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 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–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(t. j. Dz. U. z 2018 r. poz. 450 z </w:t>
      </w:r>
      <w:proofErr w:type="spellStart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.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  <w:r w:rsidR="0090372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303ADD">
        <w:rPr>
          <w:rFonts w:ascii="Times New Roman" w:eastAsia="Times New Roman" w:hAnsi="Times New Roman"/>
          <w:sz w:val="24"/>
          <w:szCs w:val="24"/>
          <w:lang w:eastAsia="x-none"/>
        </w:rPr>
        <w:t>Stowarzyszenie Bęczarka Razem</w:t>
      </w:r>
    </w:p>
    <w:p w:rsidR="0099630C" w:rsidRPr="00483AAC" w:rsidRDefault="00903728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99630C" w:rsidRPr="00443883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u w:val="single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B27BC5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443883" w:rsidRPr="00443883">
        <w:rPr>
          <w:rFonts w:ascii="Times New Roman" w:eastAsia="Times New Roman" w:hAnsi="Times New Roman"/>
          <w:color w:val="0070C0"/>
          <w:sz w:val="24"/>
          <w:szCs w:val="24"/>
          <w:u w:val="single"/>
          <w:lang w:eastAsia="x-none"/>
        </w:rPr>
        <w:t>,,</w:t>
      </w:r>
      <w:r w:rsidR="00303ADD">
        <w:rPr>
          <w:rFonts w:ascii="Times New Roman" w:eastAsia="Times New Roman" w:hAnsi="Times New Roman"/>
          <w:color w:val="0070C0"/>
          <w:sz w:val="24"/>
          <w:szCs w:val="24"/>
          <w:u w:val="single"/>
          <w:lang w:eastAsia="x-none"/>
        </w:rPr>
        <w:t>MUZYKA I TRADYCJA ŁĄCZĄ POKOLENIA</w:t>
      </w:r>
      <w:bookmarkStart w:id="0" w:name="_GoBack"/>
      <w:bookmarkEnd w:id="0"/>
      <w:r w:rsidR="00443883" w:rsidRPr="00443883">
        <w:rPr>
          <w:rFonts w:ascii="Times New Roman" w:eastAsia="Times New Roman" w:hAnsi="Times New Roman"/>
          <w:color w:val="0070C0"/>
          <w:sz w:val="24"/>
          <w:szCs w:val="24"/>
          <w:u w:val="single"/>
          <w:lang w:eastAsia="x-none"/>
        </w:rPr>
        <w:t>”</w:t>
      </w:r>
    </w:p>
    <w:p w:rsidR="0099630C" w:rsidRPr="00483AAC" w:rsidRDefault="00903728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Pr="000D2E49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B3336" w:rsidRPr="00AB3336" w:rsidRDefault="00AB3336" w:rsidP="00AB3336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Calibri"/>
          <w:color w:val="000000"/>
          <w:lang w:eastAsia="pl-PL"/>
        </w:rPr>
      </w:pPr>
      <w:bookmarkStart w:id="1" w:name="_Ref507499520"/>
      <w:r w:rsidRPr="00AB3336">
        <w:rPr>
          <w:rFonts w:ascii="Times New Roman" w:hAnsi="Times New Roman" w:cs="Calibri"/>
          <w:color w:val="000000"/>
          <w:lang w:eastAsia="pl-PL"/>
        </w:rPr>
        <w:lastRenderedPageBreak/>
        <w:t>Załącznik Nr 11 do Polityki Ochrony Danych Osobowych</w:t>
      </w:r>
      <w:r w:rsidRPr="00AB3336">
        <w:rPr>
          <w:rFonts w:ascii="Times New Roman" w:hAnsi="Times New Roman" w:cs="Calibri"/>
          <w:color w:val="000000"/>
          <w:lang w:eastAsia="pl-PL"/>
        </w:rPr>
        <w:br/>
        <w:t>w Starostwie Powiatowym w Myślenicach z dnia 23 sierpnia 2018r.</w:t>
      </w:r>
    </w:p>
    <w:p w:rsidR="00AB3336" w:rsidRPr="00AB3336" w:rsidRDefault="00AB3336" w:rsidP="00AB33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B3336" w:rsidRPr="00DE188B" w:rsidRDefault="00AB3336" w:rsidP="00AB333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E188B">
        <w:rPr>
          <w:rFonts w:ascii="Times New Roman" w:eastAsia="Times New Roman" w:hAnsi="Times New Roman"/>
          <w:lang w:eastAsia="pl-PL"/>
        </w:rPr>
        <w:t xml:space="preserve">Zgodnie z art. 13 ust. 1 i ust. 2 </w:t>
      </w:r>
      <w:r w:rsidRPr="00DE188B">
        <w:rPr>
          <w:rFonts w:ascii="Times New Roman" w:eastAsia="Times New Roman" w:hAnsi="Times New Roman"/>
          <w:bCs/>
          <w:lang w:eastAsia="pl-PL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DE188B">
        <w:rPr>
          <w:rFonts w:ascii="Times New Roman" w:eastAsia="Times New Roman" w:hAnsi="Times New Roman"/>
          <w:lang w:eastAsia="pl-PL"/>
        </w:rPr>
        <w:t>informujemy, że:</w:t>
      </w:r>
    </w:p>
    <w:p w:rsidR="00AB3336" w:rsidRPr="00DE188B" w:rsidRDefault="00AB3336" w:rsidP="00AB3336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AB3336" w:rsidRPr="00DE188B" w:rsidRDefault="00AB3336" w:rsidP="00AB3336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 xml:space="preserve">Administratorem Państwa danych osobowych jest Starostwo Powiatowe w Myślenicach, </w:t>
      </w:r>
      <w:r w:rsidR="00DE188B">
        <w:rPr>
          <w:rFonts w:ascii="Times New Roman" w:eastAsia="Times New Roman" w:hAnsi="Times New Roman"/>
        </w:rPr>
        <w:t xml:space="preserve">                            </w:t>
      </w:r>
      <w:r w:rsidRPr="00DE188B">
        <w:rPr>
          <w:rFonts w:ascii="Times New Roman" w:eastAsia="Times New Roman" w:hAnsi="Times New Roman"/>
        </w:rPr>
        <w:t xml:space="preserve">ul. Mikołaja Reja 13, 32-400 Myślenice, zwane dalej </w:t>
      </w:r>
      <w:r w:rsidRPr="00DE188B">
        <w:rPr>
          <w:rFonts w:ascii="Times New Roman" w:eastAsia="Times New Roman" w:hAnsi="Times New Roman"/>
          <w:b/>
        </w:rPr>
        <w:t>„Administratorem”.</w:t>
      </w:r>
      <w:r w:rsidRPr="00DE188B">
        <w:rPr>
          <w:rFonts w:ascii="Times New Roman" w:eastAsia="Times New Roman" w:hAnsi="Times New Roman"/>
        </w:rPr>
        <w:t xml:space="preserve"> Mogą Państwo skontaktować się z Administratorem pisząc na adres: ul. Mikołaja Reja 13, </w:t>
      </w:r>
      <w:r w:rsidRPr="00DE188B">
        <w:rPr>
          <w:rFonts w:ascii="Times New Roman" w:eastAsia="Times New Roman" w:hAnsi="Times New Roman"/>
        </w:rPr>
        <w:br/>
        <w:t xml:space="preserve">32-400 Myślenice lub telefonując pod numer: 122749740. We wszystkich sprawach związanych </w:t>
      </w:r>
      <w:r w:rsidR="00DE188B">
        <w:rPr>
          <w:rFonts w:ascii="Times New Roman" w:eastAsia="Times New Roman" w:hAnsi="Times New Roman"/>
        </w:rPr>
        <w:t xml:space="preserve">             </w:t>
      </w:r>
      <w:r w:rsidRPr="00DE188B">
        <w:rPr>
          <w:rFonts w:ascii="Times New Roman" w:eastAsia="Times New Roman" w:hAnsi="Times New Roman"/>
        </w:rPr>
        <w:t xml:space="preserve">z przetwarzaniem Państwa danych osobowych mogą Państwo również skontaktować się </w:t>
      </w:r>
      <w:r w:rsidR="00DE188B">
        <w:rPr>
          <w:rFonts w:ascii="Times New Roman" w:eastAsia="Times New Roman" w:hAnsi="Times New Roman"/>
        </w:rPr>
        <w:t xml:space="preserve">                                </w:t>
      </w:r>
      <w:r w:rsidRPr="00DE188B">
        <w:rPr>
          <w:rFonts w:ascii="Times New Roman" w:eastAsia="Times New Roman" w:hAnsi="Times New Roman"/>
        </w:rPr>
        <w:t xml:space="preserve">z inspektorem ochrony danych, którym jest Krzysztof Janus, pisząc na adres: k.janus@myslenicki.pl. </w:t>
      </w:r>
      <w:bookmarkEnd w:id="1"/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 xml:space="preserve">Państwa dane przetwarzane są w celu możliwości wykonywania przez Starostwo Powiatowe </w:t>
      </w:r>
      <w:r w:rsidR="00DE188B">
        <w:rPr>
          <w:rFonts w:ascii="Times New Roman" w:eastAsia="Times New Roman" w:hAnsi="Times New Roman"/>
        </w:rPr>
        <w:t xml:space="preserve">                      </w:t>
      </w:r>
      <w:r w:rsidRPr="00DE188B">
        <w:rPr>
          <w:rFonts w:ascii="Times New Roman" w:eastAsia="Times New Roman" w:hAnsi="Times New Roman"/>
        </w:rPr>
        <w:t>w Myślenicach ustawowych zadań publicznych, określonych m.in. w ustawie z dnia 5 czerwca 1998 r. o samorządzie powiatowym oraz w innych regulacjach.</w:t>
      </w:r>
    </w:p>
    <w:p w:rsidR="00AB3336" w:rsidRPr="00DE188B" w:rsidRDefault="00AB3336" w:rsidP="00AB333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3.</w:t>
      </w:r>
      <w:r w:rsidRPr="00DE188B">
        <w:rPr>
          <w:rFonts w:ascii="Times New Roman" w:eastAsia="Times New Roman" w:hAnsi="Times New Roman"/>
        </w:rPr>
        <w:tab/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4.</w:t>
      </w:r>
      <w:r w:rsidRPr="00DE188B">
        <w:rPr>
          <w:rFonts w:ascii="Times New Roman" w:eastAsia="Times New Roman" w:hAnsi="Times New Roman"/>
        </w:rPr>
        <w:tab/>
        <w:t xml:space="preserve">Administrator nie zamierza przekazywać Państwa danych do państwa trzeciego ani do organizacji międzynarodowych. 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5.</w:t>
      </w:r>
      <w:r w:rsidRPr="00DE188B">
        <w:rPr>
          <w:rFonts w:ascii="Times New Roman" w:eastAsia="Times New Roman" w:hAnsi="Times New Roman"/>
        </w:rPr>
        <w:tab/>
        <w:t>Państwa dane będą przechowywane nie dłużej niż jest to konieczne, tj. przez okres wyznaczony właściwym przepisami prawa, w tym w szczególności:</w:t>
      </w:r>
      <w:r w:rsidRPr="00DE188B">
        <w:rPr>
          <w:rFonts w:eastAsia="Times New Roman" w:cs="Calibri"/>
        </w:rPr>
        <w:t xml:space="preserve"> </w:t>
      </w:r>
      <w:r w:rsidRPr="00DE188B">
        <w:rPr>
          <w:rFonts w:ascii="Times New Roman" w:eastAsia="Times New Roman" w:hAnsi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highlight w:val="cyan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6.</w:t>
      </w:r>
      <w:r w:rsidRPr="00DE188B">
        <w:rPr>
          <w:rFonts w:ascii="Times New Roman" w:eastAsia="Times New Roman" w:hAnsi="Times New Roman"/>
        </w:rPr>
        <w:tab/>
        <w:t xml:space="preserve">Mają Państwo prawo żądać od Administratora dostępu do swoich danych, ich sprostowania, zaktualizowania, jak również mają Państwo prawo do ograniczenia przetwarzania danych. 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7.</w:t>
      </w:r>
      <w:r w:rsidRPr="00DE188B">
        <w:rPr>
          <w:rFonts w:ascii="Times New Roman" w:eastAsia="Times New Roman" w:hAnsi="Times New Roman"/>
        </w:rPr>
        <w:tab/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8.</w:t>
      </w:r>
      <w:r w:rsidRPr="00DE188B">
        <w:rPr>
          <w:rFonts w:ascii="Times New Roman" w:eastAsia="Times New Roman" w:hAnsi="Times New Roman"/>
        </w:rPr>
        <w:tab/>
        <w:t>Przekazanie nam Państwa danych osobowych jest wymogiem ustawowym, dotyczy każdego</w:t>
      </w:r>
      <w:r w:rsidR="00DE188B">
        <w:rPr>
          <w:rFonts w:ascii="Times New Roman" w:eastAsia="Times New Roman" w:hAnsi="Times New Roman"/>
        </w:rPr>
        <w:t xml:space="preserve">                       </w:t>
      </w:r>
      <w:r w:rsidRPr="00DE188B">
        <w:rPr>
          <w:rFonts w:ascii="Times New Roman" w:eastAsia="Times New Roman" w:hAnsi="Times New Roman"/>
        </w:rPr>
        <w:t xml:space="preserve"> z Państwa, wobec którego realizujemy cele opisane w punkcie 2.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 xml:space="preserve">9. </w:t>
      </w:r>
      <w:r w:rsidRPr="00DE188B">
        <w:rPr>
          <w:rFonts w:ascii="Times New Roman" w:eastAsia="Times New Roman" w:hAnsi="Times New Roman"/>
        </w:rPr>
        <w:tab/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10.</w:t>
      </w:r>
      <w:r w:rsidRPr="00DE188B">
        <w:rPr>
          <w:rFonts w:ascii="Times New Roman" w:eastAsia="Times New Roman" w:hAnsi="Times New Roman"/>
        </w:rPr>
        <w:tab/>
        <w:t xml:space="preserve">W oparciu o Państwa dane osobowe Administrator </w:t>
      </w:r>
      <w:r w:rsidRPr="00DE188B">
        <w:rPr>
          <w:rFonts w:ascii="Times New Roman" w:eastAsia="Times New Roman" w:hAnsi="Times New Roman"/>
          <w:i/>
        </w:rPr>
        <w:t>nie będzie</w:t>
      </w:r>
      <w:r w:rsidRPr="00DE188B">
        <w:rPr>
          <w:rFonts w:ascii="Times New Roman" w:eastAsia="Times New Roman" w:hAnsi="Times New Roman"/>
        </w:rPr>
        <w:t xml:space="preserve"> podejmował wobec Państwa zautomatyzowanych decyzji, w tym decyzji będących wynikiem profilowania.</w:t>
      </w:r>
      <w:r w:rsidRPr="00DE188B">
        <w:rPr>
          <w:rFonts w:ascii="Times New Roman" w:eastAsia="Times New Roman" w:hAnsi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DE188B" w:rsidRPr="00DE188B" w:rsidRDefault="00DE188B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11</w:t>
      </w:r>
      <w:r w:rsidR="00DE188B" w:rsidRPr="00DE188B">
        <w:rPr>
          <w:rFonts w:ascii="Times New Roman" w:eastAsia="Times New Roman" w:hAnsi="Times New Roman"/>
        </w:rPr>
        <w:t>.</w:t>
      </w:r>
      <w:r w:rsidR="00DE188B" w:rsidRPr="00DE188B">
        <w:rPr>
          <w:rFonts w:ascii="Times New Roman" w:eastAsia="Times New Roman" w:hAnsi="Times New Roman"/>
        </w:rPr>
        <w:tab/>
      </w:r>
      <w:r w:rsidRPr="00DE188B">
        <w:rPr>
          <w:rFonts w:ascii="Times New Roman" w:eastAsia="Times New Roman" w:hAnsi="Times New Roman"/>
        </w:rPr>
        <w:t>Państwa dane osobowe</w:t>
      </w:r>
      <w:r w:rsidRPr="00DE188B">
        <w:t xml:space="preserve"> </w:t>
      </w:r>
      <w:r w:rsidRPr="00DE188B">
        <w:rPr>
          <w:rFonts w:ascii="Times New Roman" w:eastAsia="Times New Roman" w:hAnsi="Times New Roman"/>
        </w:rPr>
        <w:t>będą przetwarzane wyłącznie w celu rozpatrzenia oferty realizacji zadania publicznego w trybie art. 19a ustawy z dnia 24 kwietnia 2003 r. o działalności pożytku publicznego i o wolontariacie</w:t>
      </w:r>
      <w:r w:rsidR="00DE188B" w:rsidRPr="00DE188B">
        <w:rPr>
          <w:rFonts w:ascii="Times New Roman" w:eastAsia="Times New Roman" w:hAnsi="Times New Roman"/>
        </w:rPr>
        <w:t>.</w:t>
      </w:r>
    </w:p>
    <w:p w:rsidR="00CC36D8" w:rsidRDefault="00CC36D8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</w:p>
    <w:p w:rsidR="00CC36D8" w:rsidRDefault="00CC36D8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</w:p>
    <w:p w:rsidR="00CC36D8" w:rsidRPr="00CC36D8" w:rsidRDefault="00CC36D8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CC36D8" w:rsidRPr="00483AAC" w:rsidRDefault="00CC36D8" w:rsidP="00CC36D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CC36D8" w:rsidRDefault="00CC36D8" w:rsidP="00CC36D8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CC36D8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A44" w:rsidRDefault="00860A44">
      <w:pPr>
        <w:spacing w:after="0" w:line="240" w:lineRule="auto"/>
      </w:pPr>
      <w:r>
        <w:separator/>
      </w:r>
    </w:p>
  </w:endnote>
  <w:endnote w:type="continuationSeparator" w:id="0">
    <w:p w:rsidR="00860A44" w:rsidRDefault="0086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860A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A44" w:rsidRDefault="00860A44">
      <w:pPr>
        <w:spacing w:after="0" w:line="240" w:lineRule="auto"/>
      </w:pPr>
      <w:r>
        <w:separator/>
      </w:r>
    </w:p>
  </w:footnote>
  <w:footnote w:type="continuationSeparator" w:id="0">
    <w:p w:rsidR="00860A44" w:rsidRDefault="00860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A75BD"/>
    <w:rsid w:val="000D2E49"/>
    <w:rsid w:val="001224BF"/>
    <w:rsid w:val="002115E0"/>
    <w:rsid w:val="002314D1"/>
    <w:rsid w:val="00303ADD"/>
    <w:rsid w:val="00305CFB"/>
    <w:rsid w:val="003615B3"/>
    <w:rsid w:val="00443883"/>
    <w:rsid w:val="00454914"/>
    <w:rsid w:val="004659B5"/>
    <w:rsid w:val="00590D20"/>
    <w:rsid w:val="005C602E"/>
    <w:rsid w:val="005C7E55"/>
    <w:rsid w:val="007054EE"/>
    <w:rsid w:val="0076317B"/>
    <w:rsid w:val="00860A44"/>
    <w:rsid w:val="00865A23"/>
    <w:rsid w:val="008E5751"/>
    <w:rsid w:val="00903728"/>
    <w:rsid w:val="009241F8"/>
    <w:rsid w:val="0099630C"/>
    <w:rsid w:val="009A080E"/>
    <w:rsid w:val="009A6468"/>
    <w:rsid w:val="00A469B5"/>
    <w:rsid w:val="00AB3336"/>
    <w:rsid w:val="00B27BC5"/>
    <w:rsid w:val="00CC36D8"/>
    <w:rsid w:val="00CF2B27"/>
    <w:rsid w:val="00D44218"/>
    <w:rsid w:val="00D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18</cp:revision>
  <cp:lastPrinted>2019-02-15T09:47:00Z</cp:lastPrinted>
  <dcterms:created xsi:type="dcterms:W3CDTF">2017-08-03T11:10:00Z</dcterms:created>
  <dcterms:modified xsi:type="dcterms:W3CDTF">2019-05-07T08:09:00Z</dcterms:modified>
</cp:coreProperties>
</file>